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8EF04" w14:textId="5D055042" w:rsidR="00766F3F" w:rsidRDefault="00766F3F" w:rsidP="00766F3F">
      <w:pPr>
        <w:jc w:val="center"/>
        <w:rPr>
          <w:b/>
          <w:bCs/>
          <w:i/>
          <w:iCs/>
          <w:sz w:val="40"/>
          <w:szCs w:val="36"/>
        </w:rPr>
      </w:pPr>
      <w:r>
        <w:rPr>
          <w:b/>
          <w:bCs/>
          <w:i/>
          <w:iCs/>
          <w:sz w:val="40"/>
          <w:szCs w:val="36"/>
        </w:rPr>
        <w:t>STA 251</w:t>
      </w:r>
    </w:p>
    <w:p w14:paraId="73B625EC" w14:textId="77777777" w:rsidR="00766F3F" w:rsidRDefault="00766F3F" w:rsidP="00766F3F">
      <w:pPr>
        <w:jc w:val="center"/>
        <w:rPr>
          <w:b/>
          <w:bCs/>
          <w:i/>
          <w:iCs/>
          <w:sz w:val="40"/>
          <w:szCs w:val="36"/>
        </w:rPr>
      </w:pPr>
      <w:r>
        <w:rPr>
          <w:b/>
          <w:bCs/>
          <w:i/>
          <w:iCs/>
          <w:sz w:val="40"/>
          <w:szCs w:val="36"/>
        </w:rPr>
        <w:t>Mini-Project #1</w:t>
      </w:r>
    </w:p>
    <w:p w14:paraId="2DD9B4CA" w14:textId="756200E0" w:rsidR="00766F3F" w:rsidRDefault="00766F3F" w:rsidP="00766F3F">
      <w:pPr>
        <w:jc w:val="center"/>
        <w:rPr>
          <w:sz w:val="40"/>
          <w:szCs w:val="36"/>
        </w:rPr>
      </w:pPr>
      <w:r>
        <w:rPr>
          <w:b/>
          <w:bCs/>
          <w:i/>
          <w:iCs/>
          <w:sz w:val="40"/>
          <w:szCs w:val="36"/>
        </w:rPr>
        <w:t>Barbie Bungee</w:t>
      </w:r>
    </w:p>
    <w:p w14:paraId="13F96C26" w14:textId="77777777" w:rsidR="00766F3F" w:rsidRDefault="00766F3F" w:rsidP="00766F3F"/>
    <w:p w14:paraId="62B69B36" w14:textId="6F710239" w:rsidR="00766F3F" w:rsidRDefault="00766F3F" w:rsidP="00D06B50">
      <w:pPr>
        <w:ind w:left="1440" w:hanging="1440"/>
        <w:rPr>
          <w:sz w:val="20"/>
          <w:szCs w:val="18"/>
        </w:rPr>
      </w:pPr>
      <w:r>
        <w:rPr>
          <w:sz w:val="20"/>
          <w:szCs w:val="18"/>
        </w:rPr>
        <w:t>Guidelines</w:t>
      </w:r>
      <w:r w:rsidRPr="00634FE4">
        <w:rPr>
          <w:sz w:val="20"/>
          <w:szCs w:val="18"/>
        </w:rPr>
        <w:t>:</w:t>
      </w:r>
      <w:r w:rsidRPr="00634FE4">
        <w:rPr>
          <w:sz w:val="20"/>
          <w:szCs w:val="18"/>
        </w:rPr>
        <w:tab/>
        <w:t xml:space="preserve">All parts of this </w:t>
      </w:r>
      <w:proofErr w:type="gramStart"/>
      <w:r w:rsidRPr="00634FE4">
        <w:rPr>
          <w:sz w:val="20"/>
          <w:szCs w:val="18"/>
        </w:rPr>
        <w:t>mini-project</w:t>
      </w:r>
      <w:proofErr w:type="gramEnd"/>
      <w:r w:rsidRPr="00634FE4">
        <w:rPr>
          <w:sz w:val="20"/>
          <w:szCs w:val="18"/>
        </w:rPr>
        <w:t xml:space="preserve"> are due by </w:t>
      </w:r>
      <w:r w:rsidR="00D06B50">
        <w:rPr>
          <w:sz w:val="20"/>
          <w:szCs w:val="18"/>
        </w:rPr>
        <w:t xml:space="preserve">the start of class on </w:t>
      </w:r>
      <w:r w:rsidR="00424CED">
        <w:rPr>
          <w:sz w:val="20"/>
          <w:szCs w:val="18"/>
        </w:rPr>
        <w:t>Tues</w:t>
      </w:r>
      <w:r w:rsidR="00D06B50">
        <w:rPr>
          <w:sz w:val="20"/>
          <w:szCs w:val="18"/>
        </w:rPr>
        <w:t>day, September 1</w:t>
      </w:r>
      <w:r w:rsidR="00424CED">
        <w:rPr>
          <w:sz w:val="20"/>
          <w:szCs w:val="18"/>
        </w:rPr>
        <w:t>5</w:t>
      </w:r>
      <w:r w:rsidR="00D06B50" w:rsidRPr="00D06B50">
        <w:rPr>
          <w:sz w:val="20"/>
          <w:szCs w:val="18"/>
          <w:vertAlign w:val="superscript"/>
        </w:rPr>
        <w:t>th</w:t>
      </w:r>
      <w:r w:rsidRPr="00634FE4">
        <w:rPr>
          <w:sz w:val="20"/>
          <w:szCs w:val="18"/>
        </w:rPr>
        <w:t xml:space="preserve">.  This can either be submitted within a folder with all parts neatly organized or in one file via email.  All work should be shown.  Organization and presentation will factor into the grade.  </w:t>
      </w:r>
    </w:p>
    <w:p w14:paraId="126D434E" w14:textId="77777777" w:rsidR="00766F3F" w:rsidRDefault="00766F3F" w:rsidP="00766F3F">
      <w:pPr>
        <w:rPr>
          <w:sz w:val="20"/>
          <w:szCs w:val="18"/>
        </w:rPr>
      </w:pPr>
    </w:p>
    <w:p w14:paraId="04BBD544" w14:textId="77777777" w:rsidR="00766F3F" w:rsidRDefault="00766F3F" w:rsidP="00766F3F">
      <w:r w:rsidRPr="00A539F5">
        <w:rPr>
          <w:sz w:val="28"/>
          <w:szCs w:val="24"/>
          <w:u w:val="single"/>
        </w:rPr>
        <w:t>Directions</w:t>
      </w:r>
    </w:p>
    <w:p w14:paraId="732BA31D" w14:textId="644E9E29" w:rsidR="00A539F5" w:rsidRPr="007F32C4" w:rsidRDefault="00A539F5" w:rsidP="00D06B50">
      <w:pPr>
        <w:ind w:left="720"/>
        <w:rPr>
          <w:sz w:val="28"/>
        </w:rPr>
      </w:pPr>
      <w:r w:rsidRPr="007F32C4">
        <w:rPr>
          <w:sz w:val="28"/>
        </w:rPr>
        <w:t>Using a Barbie Doll (or similar toy if you prefer) you will collect data of how far Barbie would fall using a rubber band bungee cord.  You will be recording the drop length based on the number of rubber bands used.  You will want to be as accurate as possible, so taking multiple measurements and getting averages is strongly suggested.  You should take several photos and at least one short video of the data collection.  (10 points)</w:t>
      </w:r>
    </w:p>
    <w:p w14:paraId="6C1D8745" w14:textId="77777777" w:rsidR="00A539F5" w:rsidRPr="007F32C4" w:rsidRDefault="00A539F5" w:rsidP="00A539F5">
      <w:pPr>
        <w:rPr>
          <w:sz w:val="28"/>
        </w:rPr>
      </w:pPr>
    </w:p>
    <w:p w14:paraId="43DB4619" w14:textId="77777777" w:rsidR="00A539F5" w:rsidRDefault="00A539F5" w:rsidP="00A539F5">
      <w:pPr>
        <w:rPr>
          <w:sz w:val="28"/>
        </w:rPr>
      </w:pPr>
      <w:r>
        <w:rPr>
          <w:sz w:val="28"/>
        </w:rPr>
        <w:tab/>
      </w:r>
      <w:r w:rsidRPr="007F32C4">
        <w:rPr>
          <w:sz w:val="28"/>
        </w:rPr>
        <w:t xml:space="preserve">Using your data, you need to make an Excel graph.  Label it properly.  </w:t>
      </w:r>
      <w:r>
        <w:rPr>
          <w:sz w:val="28"/>
        </w:rPr>
        <w:tab/>
      </w:r>
      <w:r w:rsidRPr="007F32C4">
        <w:rPr>
          <w:sz w:val="28"/>
        </w:rPr>
        <w:t xml:space="preserve">Display the formula which best fits your data and the correlation.  </w:t>
      </w:r>
    </w:p>
    <w:p w14:paraId="4E1CF370" w14:textId="77777777" w:rsidR="00A539F5" w:rsidRPr="007F32C4" w:rsidRDefault="00A539F5" w:rsidP="00A539F5">
      <w:pPr>
        <w:rPr>
          <w:sz w:val="28"/>
        </w:rPr>
      </w:pPr>
      <w:r>
        <w:rPr>
          <w:sz w:val="28"/>
        </w:rPr>
        <w:tab/>
      </w:r>
      <w:r w:rsidRPr="007F32C4">
        <w:rPr>
          <w:sz w:val="28"/>
        </w:rPr>
        <w:t>(10 points)</w:t>
      </w:r>
    </w:p>
    <w:p w14:paraId="47B3FF08" w14:textId="77777777" w:rsidR="00A539F5" w:rsidRPr="007F32C4" w:rsidRDefault="00A539F5" w:rsidP="00A539F5">
      <w:pPr>
        <w:rPr>
          <w:sz w:val="28"/>
        </w:rPr>
      </w:pPr>
    </w:p>
    <w:p w14:paraId="5F4BAC99" w14:textId="77777777" w:rsidR="00A539F5" w:rsidRPr="007F32C4" w:rsidRDefault="00A539F5" w:rsidP="00A539F5">
      <w:pPr>
        <w:rPr>
          <w:sz w:val="28"/>
        </w:rPr>
      </w:pPr>
      <w:r>
        <w:rPr>
          <w:sz w:val="28"/>
        </w:rPr>
        <w:tab/>
      </w:r>
      <w:r w:rsidRPr="007F32C4">
        <w:rPr>
          <w:sz w:val="28"/>
        </w:rPr>
        <w:t xml:space="preserve">On the due date, we will go to an undisclosed location.  You will be </w:t>
      </w:r>
      <w:r>
        <w:rPr>
          <w:sz w:val="28"/>
        </w:rPr>
        <w:tab/>
      </w:r>
      <w:r w:rsidRPr="007F32C4">
        <w:rPr>
          <w:sz w:val="28"/>
        </w:rPr>
        <w:t xml:space="preserve">given the height to drop Barbie from.  You will have 10 minutes to </w:t>
      </w:r>
      <w:r>
        <w:rPr>
          <w:sz w:val="28"/>
        </w:rPr>
        <w:tab/>
      </w:r>
      <w:r w:rsidRPr="007F32C4">
        <w:rPr>
          <w:sz w:val="28"/>
        </w:rPr>
        <w:t xml:space="preserve">determine how many rubber bands you will need and build your </w:t>
      </w:r>
      <w:r>
        <w:rPr>
          <w:sz w:val="28"/>
        </w:rPr>
        <w:tab/>
      </w:r>
      <w:r w:rsidRPr="007F32C4">
        <w:rPr>
          <w:sz w:val="28"/>
        </w:rPr>
        <w:t xml:space="preserve">bungee.  You will then drop Barbie from the height and try to get as </w:t>
      </w:r>
      <w:r>
        <w:rPr>
          <w:sz w:val="28"/>
        </w:rPr>
        <w:tab/>
      </w:r>
      <w:r w:rsidRPr="007F32C4">
        <w:rPr>
          <w:sz w:val="28"/>
        </w:rPr>
        <w:t>close to the ground without touching it.  (30 points)</w:t>
      </w:r>
    </w:p>
    <w:p w14:paraId="7529497D" w14:textId="77777777" w:rsidR="00A539F5" w:rsidRPr="007F32C4" w:rsidRDefault="00A539F5" w:rsidP="00A539F5">
      <w:pPr>
        <w:rPr>
          <w:sz w:val="28"/>
        </w:rPr>
      </w:pPr>
    </w:p>
    <w:p w14:paraId="4BF52D6E" w14:textId="77777777" w:rsidR="00A539F5" w:rsidRPr="007F32C4" w:rsidRDefault="00A539F5" w:rsidP="00A539F5">
      <w:pPr>
        <w:rPr>
          <w:sz w:val="28"/>
        </w:rPr>
      </w:pPr>
      <w:r w:rsidRPr="007F32C4">
        <w:rPr>
          <w:sz w:val="28"/>
        </w:rPr>
        <w:tab/>
        <w:t>Grades will be determined as follows:</w:t>
      </w:r>
    </w:p>
    <w:p w14:paraId="17DCB9E4" w14:textId="77777777" w:rsidR="00A539F5" w:rsidRPr="007F32C4" w:rsidRDefault="00A539F5" w:rsidP="00A539F5">
      <w:pPr>
        <w:rPr>
          <w:sz w:val="28"/>
        </w:rPr>
      </w:pPr>
      <w:r w:rsidRPr="007F32C4">
        <w:rPr>
          <w:sz w:val="28"/>
        </w:rPr>
        <w:tab/>
      </w:r>
      <w:r w:rsidRPr="007F32C4">
        <w:rPr>
          <w:sz w:val="28"/>
        </w:rPr>
        <w:tab/>
        <w:t>Safe perfect bungee (within 1 foot of ground) – 30 points</w:t>
      </w:r>
    </w:p>
    <w:p w14:paraId="09D42D02" w14:textId="77777777" w:rsidR="00A539F5" w:rsidRPr="007F32C4" w:rsidRDefault="00A539F5" w:rsidP="00A539F5">
      <w:pPr>
        <w:rPr>
          <w:sz w:val="28"/>
        </w:rPr>
      </w:pPr>
      <w:r w:rsidRPr="007F32C4">
        <w:rPr>
          <w:sz w:val="28"/>
        </w:rPr>
        <w:tab/>
      </w:r>
      <w:r w:rsidRPr="007F32C4">
        <w:rPr>
          <w:sz w:val="28"/>
        </w:rPr>
        <w:tab/>
        <w:t>Safe close bungee (within 1 – 3 feet off ground) – 20 points</w:t>
      </w:r>
    </w:p>
    <w:p w14:paraId="2BCF5CA7" w14:textId="77777777" w:rsidR="00A539F5" w:rsidRPr="007F32C4" w:rsidRDefault="00A539F5" w:rsidP="00A539F5">
      <w:pPr>
        <w:rPr>
          <w:sz w:val="28"/>
        </w:rPr>
      </w:pPr>
      <w:r w:rsidRPr="007F32C4">
        <w:rPr>
          <w:sz w:val="28"/>
        </w:rPr>
        <w:tab/>
      </w:r>
      <w:r w:rsidRPr="007F32C4">
        <w:rPr>
          <w:sz w:val="28"/>
        </w:rPr>
        <w:tab/>
        <w:t>Safe not close bungee (within 3 – 6 feet off ground) – 10 points</w:t>
      </w:r>
    </w:p>
    <w:p w14:paraId="4D222B9D" w14:textId="77777777" w:rsidR="00A539F5" w:rsidRPr="007F32C4" w:rsidRDefault="00A539F5" w:rsidP="00A539F5">
      <w:pPr>
        <w:rPr>
          <w:sz w:val="28"/>
        </w:rPr>
      </w:pPr>
      <w:r w:rsidRPr="007F32C4">
        <w:rPr>
          <w:sz w:val="28"/>
        </w:rPr>
        <w:tab/>
      </w:r>
      <w:r w:rsidRPr="007F32C4">
        <w:rPr>
          <w:sz w:val="28"/>
        </w:rPr>
        <w:tab/>
        <w:t>Safe bungee (over 6 feet off ground) – 0 points</w:t>
      </w:r>
    </w:p>
    <w:p w14:paraId="32F001AC" w14:textId="594A9D22" w:rsidR="00A539F5" w:rsidRPr="007F32C4" w:rsidRDefault="00A539F5" w:rsidP="00A539F5">
      <w:pPr>
        <w:rPr>
          <w:sz w:val="28"/>
        </w:rPr>
      </w:pPr>
      <w:r w:rsidRPr="007F32C4">
        <w:rPr>
          <w:sz w:val="28"/>
        </w:rPr>
        <w:tab/>
      </w:r>
      <w:r w:rsidRPr="007F32C4">
        <w:rPr>
          <w:sz w:val="28"/>
        </w:rPr>
        <w:tab/>
        <w:t>Unsafe bungee with minor injury – 2</w:t>
      </w:r>
      <w:r>
        <w:rPr>
          <w:sz w:val="28"/>
        </w:rPr>
        <w:t>0</w:t>
      </w:r>
      <w:r w:rsidRPr="007F32C4">
        <w:rPr>
          <w:sz w:val="28"/>
        </w:rPr>
        <w:t xml:space="preserve"> points</w:t>
      </w:r>
    </w:p>
    <w:p w14:paraId="3C7D02F2" w14:textId="710E80EF" w:rsidR="00A539F5" w:rsidRPr="007F32C4" w:rsidRDefault="00A539F5" w:rsidP="00A539F5">
      <w:pPr>
        <w:rPr>
          <w:sz w:val="28"/>
        </w:rPr>
      </w:pPr>
      <w:r w:rsidRPr="007F32C4">
        <w:rPr>
          <w:sz w:val="28"/>
        </w:rPr>
        <w:tab/>
      </w:r>
      <w:r w:rsidRPr="007F32C4">
        <w:rPr>
          <w:sz w:val="28"/>
        </w:rPr>
        <w:tab/>
        <w:t xml:space="preserve">Unsafe bungee with major injury – </w:t>
      </w:r>
      <w:r>
        <w:rPr>
          <w:sz w:val="28"/>
        </w:rPr>
        <w:t>1</w:t>
      </w:r>
      <w:r w:rsidRPr="007F32C4">
        <w:rPr>
          <w:sz w:val="28"/>
        </w:rPr>
        <w:t>0 points</w:t>
      </w:r>
    </w:p>
    <w:p w14:paraId="098BBFD8" w14:textId="226F4C59" w:rsidR="00A539F5" w:rsidRPr="007F32C4" w:rsidRDefault="00A539F5" w:rsidP="00A539F5">
      <w:pPr>
        <w:rPr>
          <w:sz w:val="28"/>
        </w:rPr>
      </w:pPr>
      <w:r w:rsidRPr="007F32C4">
        <w:rPr>
          <w:sz w:val="28"/>
        </w:rPr>
        <w:tab/>
      </w:r>
      <w:r w:rsidRPr="007F32C4">
        <w:rPr>
          <w:sz w:val="28"/>
        </w:rPr>
        <w:tab/>
        <w:t>Unsafe bungee resulting in death –</w:t>
      </w:r>
      <w:r>
        <w:rPr>
          <w:sz w:val="28"/>
        </w:rPr>
        <w:t xml:space="preserve"> </w:t>
      </w:r>
      <w:r w:rsidRPr="007F32C4">
        <w:rPr>
          <w:sz w:val="28"/>
        </w:rPr>
        <w:t>0 points</w:t>
      </w:r>
    </w:p>
    <w:sectPr w:rsidR="00A539F5" w:rsidRPr="007F32C4" w:rsidSect="006D1E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3F"/>
    <w:rsid w:val="00424CED"/>
    <w:rsid w:val="006D1EB3"/>
    <w:rsid w:val="00766F3F"/>
    <w:rsid w:val="009C0A27"/>
    <w:rsid w:val="00A539F5"/>
    <w:rsid w:val="00B812B4"/>
    <w:rsid w:val="00D0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BC97"/>
  <w15:chartTrackingRefBased/>
  <w15:docId w15:val="{6DCD0B5C-2A57-41C9-9F2A-AC1DB20E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2F757477D4E54B8B484F6DDC07F146" ma:contentTypeVersion="12" ma:contentTypeDescription="Create a new document." ma:contentTypeScope="" ma:versionID="c45f39ed3fd8abab4d1e29abb726fa44">
  <xsd:schema xmlns:xsd="http://www.w3.org/2001/XMLSchema" xmlns:xs="http://www.w3.org/2001/XMLSchema" xmlns:p="http://schemas.microsoft.com/office/2006/metadata/properties" xmlns:ns1="http://schemas.microsoft.com/sharepoint/v3" xmlns:ns3="d14700d0-7619-48b0-a7aa-bc890063f1db" targetNamespace="http://schemas.microsoft.com/office/2006/metadata/properties" ma:root="true" ma:fieldsID="d69cf14790f7c29c56e6814251960e9f" ns1:_="" ns3:_="">
    <xsd:import namespace="http://schemas.microsoft.com/sharepoint/v3"/>
    <xsd:import namespace="d14700d0-7619-48b0-a7aa-bc890063f1d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700d0-7619-48b0-a7aa-bc890063f1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9F4E0-C51B-42EC-BA0D-B5DE62B498A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0FF486-4AB0-4082-A7C7-D6FDF5A9A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4700d0-7619-48b0-a7aa-bc890063f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EDBCF-F053-4024-9CC4-6FEBF3636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Patrick J (Hopkinsville)</dc:creator>
  <cp:keywords/>
  <dc:description/>
  <cp:lastModifiedBy>Riley, Patrick J (Hopkinsville)</cp:lastModifiedBy>
  <cp:revision>4</cp:revision>
  <dcterms:created xsi:type="dcterms:W3CDTF">2020-01-25T22:34:00Z</dcterms:created>
  <dcterms:modified xsi:type="dcterms:W3CDTF">2020-09-04T01:29:00Z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0x0101001A2F757477D4E54B8B484F6DDC07F146</vt:lpwstr>
  </property>
</Properties>
</file>