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C0E2E" w14:textId="77777777" w:rsidR="0086422D" w:rsidRDefault="00A73FE5">
      <w:pPr>
        <w:rPr>
          <w:sz w:val="48"/>
          <w:szCs w:val="48"/>
        </w:rPr>
      </w:pPr>
      <w:r>
        <w:rPr>
          <w:sz w:val="48"/>
          <w:szCs w:val="48"/>
        </w:rPr>
        <w:t xml:space="preserve">GONZAGA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BASKETBALL:</w:t>
      </w:r>
    </w:p>
    <w:p w14:paraId="5568B5AE" w14:textId="77777777" w:rsidR="00A73FE5" w:rsidRDefault="00A73FE5">
      <w:pPr>
        <w:rPr>
          <w:sz w:val="48"/>
          <w:szCs w:val="48"/>
        </w:rPr>
      </w:pPr>
    </w:p>
    <w:p w14:paraId="2D0EAC2E" w14:textId="77777777" w:rsidR="00A73FE5" w:rsidRDefault="00A73FE5">
      <w:pPr>
        <w:rPr>
          <w:sz w:val="48"/>
          <w:szCs w:val="48"/>
        </w:rPr>
      </w:pPr>
      <w:r>
        <w:rPr>
          <w:sz w:val="48"/>
          <w:szCs w:val="48"/>
        </w:rPr>
        <w:t xml:space="preserve">A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SAGA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OF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SUCCESS</w:t>
      </w:r>
    </w:p>
    <w:p w14:paraId="26F01DA1" w14:textId="77777777" w:rsidR="00A73FE5" w:rsidRDefault="00A73FE5">
      <w:pPr>
        <w:rPr>
          <w:sz w:val="48"/>
          <w:szCs w:val="48"/>
        </w:rPr>
      </w:pPr>
    </w:p>
    <w:p w14:paraId="64AD76D0" w14:textId="77777777" w:rsidR="00A73FE5" w:rsidRDefault="00A73FE5">
      <w:pPr>
        <w:rPr>
          <w:sz w:val="48"/>
          <w:szCs w:val="48"/>
        </w:rPr>
      </w:pPr>
      <w:r>
        <w:rPr>
          <w:sz w:val="48"/>
          <w:szCs w:val="48"/>
        </w:rPr>
        <w:t>BY PROF. STEVE KREVISKY</w:t>
      </w:r>
    </w:p>
    <w:p w14:paraId="6DB3F4C8" w14:textId="77777777" w:rsidR="00A73FE5" w:rsidRDefault="00A73FE5">
      <w:pPr>
        <w:rPr>
          <w:sz w:val="48"/>
          <w:szCs w:val="48"/>
        </w:rPr>
      </w:pPr>
    </w:p>
    <w:p w14:paraId="2BC29A16" w14:textId="24211AAA" w:rsidR="00A73FE5" w:rsidRDefault="00A73FE5">
      <w:pPr>
        <w:rPr>
          <w:sz w:val="48"/>
          <w:szCs w:val="48"/>
        </w:rPr>
      </w:pPr>
      <w:r>
        <w:rPr>
          <w:sz w:val="48"/>
          <w:szCs w:val="48"/>
        </w:rPr>
        <w:t>MID</w:t>
      </w:r>
      <w:r w:rsidR="008E0923">
        <w:rPr>
          <w:sz w:val="48"/>
          <w:szCs w:val="48"/>
        </w:rPr>
        <w:t>D</w:t>
      </w:r>
      <w:r>
        <w:rPr>
          <w:sz w:val="48"/>
          <w:szCs w:val="48"/>
        </w:rPr>
        <w:t>LESEX</w:t>
      </w:r>
      <w:r>
        <w:rPr>
          <w:sz w:val="48"/>
          <w:szCs w:val="48"/>
        </w:rPr>
        <w:tab/>
        <w:t>COMMUNITY</w:t>
      </w:r>
      <w:r>
        <w:rPr>
          <w:sz w:val="48"/>
          <w:szCs w:val="48"/>
        </w:rPr>
        <w:tab/>
        <w:t>COLLEGE</w:t>
      </w:r>
    </w:p>
    <w:p w14:paraId="639E1A87" w14:textId="77777777" w:rsidR="00A73FE5" w:rsidRDefault="00A73FE5">
      <w:pPr>
        <w:rPr>
          <w:sz w:val="48"/>
          <w:szCs w:val="48"/>
        </w:rPr>
      </w:pPr>
    </w:p>
    <w:p w14:paraId="436C9365" w14:textId="77777777" w:rsidR="00A73FE5" w:rsidRDefault="00A73FE5">
      <w:pPr>
        <w:rPr>
          <w:sz w:val="48"/>
          <w:szCs w:val="48"/>
        </w:rPr>
      </w:pPr>
      <w:r>
        <w:rPr>
          <w:sz w:val="48"/>
          <w:szCs w:val="48"/>
        </w:rPr>
        <w:t>MIDDLETOWN, CT</w:t>
      </w:r>
    </w:p>
    <w:p w14:paraId="375F682D" w14:textId="77777777" w:rsidR="00A73FE5" w:rsidRDefault="00A73FE5">
      <w:pPr>
        <w:rPr>
          <w:sz w:val="48"/>
          <w:szCs w:val="48"/>
        </w:rPr>
      </w:pPr>
    </w:p>
    <w:p w14:paraId="622C620F" w14:textId="77777777" w:rsidR="00A73FE5" w:rsidRDefault="008E0923">
      <w:pPr>
        <w:rPr>
          <w:sz w:val="48"/>
          <w:szCs w:val="48"/>
        </w:rPr>
      </w:pPr>
      <w:hyperlink r:id="rId5" w:history="1">
        <w:r w:rsidR="00A73FE5" w:rsidRPr="00D76788">
          <w:rPr>
            <w:rStyle w:val="Hyperlink"/>
            <w:sz w:val="48"/>
            <w:szCs w:val="48"/>
          </w:rPr>
          <w:t>SKREVISKY@MXCC.EDU</w:t>
        </w:r>
      </w:hyperlink>
    </w:p>
    <w:p w14:paraId="5BBABFE0" w14:textId="77777777" w:rsidR="00A73FE5" w:rsidRDefault="00A73FE5">
      <w:pPr>
        <w:rPr>
          <w:sz w:val="48"/>
          <w:szCs w:val="48"/>
        </w:rPr>
      </w:pPr>
    </w:p>
    <w:p w14:paraId="265FD9D4" w14:textId="77777777" w:rsidR="00A73FE5" w:rsidRDefault="00A73FE5">
      <w:pPr>
        <w:rPr>
          <w:sz w:val="48"/>
          <w:szCs w:val="48"/>
        </w:rPr>
      </w:pPr>
    </w:p>
    <w:p w14:paraId="4634719B" w14:textId="77777777" w:rsidR="00A73FE5" w:rsidRDefault="00A73FE5">
      <w:pPr>
        <w:rPr>
          <w:sz w:val="48"/>
          <w:szCs w:val="48"/>
        </w:rPr>
      </w:pPr>
    </w:p>
    <w:p w14:paraId="64F72E1C" w14:textId="77777777" w:rsidR="00A73FE5" w:rsidRDefault="00A73FE5">
      <w:pPr>
        <w:rPr>
          <w:sz w:val="48"/>
          <w:szCs w:val="48"/>
        </w:rPr>
      </w:pPr>
    </w:p>
    <w:p w14:paraId="79B0CA1A" w14:textId="77777777" w:rsidR="00A73FE5" w:rsidRDefault="00A73FE5">
      <w:pPr>
        <w:rPr>
          <w:sz w:val="48"/>
          <w:szCs w:val="48"/>
        </w:rPr>
      </w:pPr>
    </w:p>
    <w:p w14:paraId="0E4630CC" w14:textId="77777777" w:rsidR="00A73FE5" w:rsidRDefault="00A73FE5">
      <w:pPr>
        <w:rPr>
          <w:sz w:val="48"/>
          <w:szCs w:val="48"/>
        </w:rPr>
      </w:pPr>
      <w:r>
        <w:rPr>
          <w:sz w:val="48"/>
          <w:szCs w:val="48"/>
        </w:rPr>
        <w:lastRenderedPageBreak/>
        <w:t>Since men’s basketball coach Mark Few came to Gonzaga, in Spokane, Washington, in 1999, men’s basketball entered a golden age.  They have risen from an unknown Cinderella team in those first 2 years, to a national powerhouse, playing for the NCAA championship in 2016-2017.  This presentation will document this success story over these years.</w:t>
      </w:r>
    </w:p>
    <w:p w14:paraId="35CAC492" w14:textId="77777777" w:rsidR="00A73FE5" w:rsidRDefault="005660DD">
      <w:pPr>
        <w:rPr>
          <w:sz w:val="48"/>
          <w:szCs w:val="48"/>
        </w:rPr>
      </w:pPr>
      <w:r>
        <w:rPr>
          <w:sz w:val="48"/>
          <w:szCs w:val="48"/>
        </w:rPr>
        <w:t xml:space="preserve">Gonzaga has dominated the West Coast conference since Coach </w:t>
      </w:r>
      <w:proofErr w:type="spellStart"/>
      <w:r>
        <w:rPr>
          <w:sz w:val="48"/>
          <w:szCs w:val="48"/>
        </w:rPr>
        <w:t>Few’s</w:t>
      </w:r>
      <w:proofErr w:type="spellEnd"/>
      <w:r>
        <w:rPr>
          <w:sz w:val="48"/>
          <w:szCs w:val="48"/>
        </w:rPr>
        <w:t xml:space="preserve"> arrival.  Here are their yearly wins totals:</w:t>
      </w:r>
    </w:p>
    <w:p w14:paraId="3EE3F34D" w14:textId="77777777" w:rsidR="005660DD" w:rsidRDefault="005660DD">
      <w:pPr>
        <w:rPr>
          <w:sz w:val="48"/>
          <w:szCs w:val="48"/>
        </w:rPr>
      </w:pPr>
      <w:r>
        <w:rPr>
          <w:sz w:val="48"/>
          <w:szCs w:val="48"/>
        </w:rPr>
        <w:t>X:  26,26,29,24,28,26,29,23,25,28,27,25,26,32,29,</w:t>
      </w:r>
      <w:r>
        <w:rPr>
          <w:sz w:val="48"/>
          <w:szCs w:val="48"/>
        </w:rPr>
        <w:tab/>
        <w:t>35,28,37,32,33,31.</w:t>
      </w:r>
    </w:p>
    <w:p w14:paraId="49F997C8" w14:textId="77777777" w:rsidR="005660DD" w:rsidRDefault="005660DD">
      <w:pPr>
        <w:rPr>
          <w:sz w:val="48"/>
          <w:szCs w:val="48"/>
        </w:rPr>
      </w:pPr>
      <w:r>
        <w:rPr>
          <w:sz w:val="48"/>
          <w:szCs w:val="48"/>
        </w:rPr>
        <w:t xml:space="preserve">Your students could have fun calculating Mean, Median, Mode, Range and SD, while also calculating the Outlier test. </w:t>
      </w:r>
    </w:p>
    <w:p w14:paraId="0740A016" w14:textId="77777777" w:rsidR="0074206B" w:rsidRDefault="0074206B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Each year, since </w:t>
      </w:r>
      <w:proofErr w:type="spellStart"/>
      <w:r>
        <w:rPr>
          <w:sz w:val="48"/>
          <w:szCs w:val="48"/>
        </w:rPr>
        <w:t>Few’s</w:t>
      </w:r>
      <w:proofErr w:type="spellEnd"/>
      <w:r>
        <w:rPr>
          <w:sz w:val="48"/>
          <w:szCs w:val="48"/>
        </w:rPr>
        <w:t xml:space="preserve"> arrival, Gonzaga has made it to the NCAA basketball tournament, </w:t>
      </w:r>
      <w:r>
        <w:rPr>
          <w:sz w:val="48"/>
          <w:szCs w:val="48"/>
        </w:rPr>
        <w:lastRenderedPageBreak/>
        <w:t>often advancing as a low seed, but gradually moving up to higher seeds.  What follows is a chart showing how they did in the tourney:</w:t>
      </w:r>
    </w:p>
    <w:p w14:paraId="554A29F5" w14:textId="77777777" w:rsidR="0074206B" w:rsidRDefault="0074206B">
      <w:pPr>
        <w:rPr>
          <w:sz w:val="48"/>
          <w:szCs w:val="48"/>
        </w:rPr>
      </w:pPr>
      <w:r>
        <w:rPr>
          <w:sz w:val="48"/>
          <w:szCs w:val="48"/>
        </w:rPr>
        <w:t>CHART #1:  HOW FAR GONZAGA ADVANCED:</w:t>
      </w:r>
    </w:p>
    <w:p w14:paraId="19387E2A" w14:textId="77777777" w:rsidR="0074206B" w:rsidRDefault="0074206B">
      <w:pPr>
        <w:pBdr>
          <w:top w:val="single" w:sz="12" w:space="1" w:color="auto"/>
          <w:bottom w:val="single" w:sz="12" w:space="1" w:color="auto"/>
        </w:pBdr>
        <w:rPr>
          <w:sz w:val="48"/>
          <w:szCs w:val="48"/>
        </w:rPr>
      </w:pPr>
      <w:r>
        <w:rPr>
          <w:sz w:val="48"/>
          <w:szCs w:val="48"/>
        </w:rPr>
        <w:t>1</w:t>
      </w:r>
      <w:r w:rsidRPr="0074206B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Round Rd of 32 SW16 Elite 8 </w:t>
      </w:r>
      <w:proofErr w:type="gramStart"/>
      <w:r>
        <w:rPr>
          <w:sz w:val="48"/>
          <w:szCs w:val="48"/>
        </w:rPr>
        <w:t>FF  Runner</w:t>
      </w:r>
      <w:proofErr w:type="gramEnd"/>
      <w:r>
        <w:rPr>
          <w:sz w:val="48"/>
          <w:szCs w:val="48"/>
        </w:rPr>
        <w:t>-up</w:t>
      </w:r>
    </w:p>
    <w:p w14:paraId="274CC2CA" w14:textId="77777777" w:rsidR="0074206B" w:rsidRDefault="0074206B">
      <w:pPr>
        <w:rPr>
          <w:sz w:val="48"/>
          <w:szCs w:val="48"/>
        </w:rPr>
      </w:pPr>
      <w:r>
        <w:rPr>
          <w:sz w:val="48"/>
          <w:szCs w:val="48"/>
        </w:rPr>
        <w:t xml:space="preserve">      3             8              6          2       1       1</w:t>
      </w:r>
    </w:p>
    <w:p w14:paraId="46D97555" w14:textId="77777777" w:rsidR="0074206B" w:rsidRDefault="0074206B">
      <w:pPr>
        <w:rPr>
          <w:sz w:val="48"/>
          <w:szCs w:val="48"/>
        </w:rPr>
      </w:pPr>
    </w:p>
    <w:p w14:paraId="1F770F54" w14:textId="77777777" w:rsidR="0074206B" w:rsidRDefault="0074206B">
      <w:pPr>
        <w:rPr>
          <w:sz w:val="48"/>
          <w:szCs w:val="48"/>
        </w:rPr>
      </w:pPr>
      <w:r>
        <w:rPr>
          <w:sz w:val="48"/>
          <w:szCs w:val="48"/>
        </w:rPr>
        <w:t>What this means is that they lost 3 times in the first round, 8 times in the 2</w:t>
      </w:r>
      <w:r w:rsidRPr="0074206B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round, 6 times in the Sweet 16, 2 times in the Elite 8, reached the Final 4 once, and lost in the Championship game once, to North Carolina, in 2017.</w:t>
      </w:r>
    </w:p>
    <w:p w14:paraId="3593CE00" w14:textId="77777777" w:rsidR="00B9323D" w:rsidRDefault="00B9323D">
      <w:pPr>
        <w:rPr>
          <w:sz w:val="48"/>
          <w:szCs w:val="48"/>
        </w:rPr>
      </w:pPr>
    </w:p>
    <w:p w14:paraId="0252B098" w14:textId="77777777" w:rsidR="00B9323D" w:rsidRDefault="00B9323D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3 of their Sweet 16 appearances came as low seeds, namely, seeded 10, 11 and 12, which is a nice achievement!  They were seeded 10 in ’99-00, and 12 in 00-01, reaching the Sweet 16 in each of </w:t>
      </w:r>
      <w:proofErr w:type="spellStart"/>
      <w:r>
        <w:rPr>
          <w:sz w:val="48"/>
          <w:szCs w:val="48"/>
        </w:rPr>
        <w:t>Few’s</w:t>
      </w:r>
      <w:proofErr w:type="spellEnd"/>
      <w:r>
        <w:rPr>
          <w:sz w:val="48"/>
          <w:szCs w:val="48"/>
        </w:rPr>
        <w:t xml:space="preserve"> first 2 years!</w:t>
      </w:r>
    </w:p>
    <w:p w14:paraId="394D5B7C" w14:textId="5AE50386" w:rsidR="00881FB4" w:rsidRDefault="00B9323D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Both Elite 8 appearances were as 1 </w:t>
      </w:r>
      <w:proofErr w:type="gramStart"/>
      <w:r>
        <w:rPr>
          <w:sz w:val="48"/>
          <w:szCs w:val="48"/>
        </w:rPr>
        <w:t>seeds</w:t>
      </w:r>
      <w:proofErr w:type="gramEnd"/>
      <w:r>
        <w:rPr>
          <w:sz w:val="48"/>
          <w:szCs w:val="48"/>
        </w:rPr>
        <w:t>, and their FF/NCAA runner-up finish was as a 1 seed.</w:t>
      </w:r>
      <w:r w:rsidR="00881FB4">
        <w:rPr>
          <w:sz w:val="48"/>
          <w:szCs w:val="48"/>
        </w:rPr>
        <w:t xml:space="preserve">  They were 37-2 in 2017, in their lone FF appearance.  Due to the onset of the COVID, there was no tourney in 20</w:t>
      </w:r>
      <w:r w:rsidR="008E0923">
        <w:rPr>
          <w:sz w:val="48"/>
          <w:szCs w:val="48"/>
        </w:rPr>
        <w:t>2</w:t>
      </w:r>
      <w:r w:rsidR="00881FB4">
        <w:rPr>
          <w:sz w:val="48"/>
          <w:szCs w:val="48"/>
        </w:rPr>
        <w:t>0.</w:t>
      </w:r>
    </w:p>
    <w:p w14:paraId="67BB7A97" w14:textId="77777777" w:rsidR="00881FB4" w:rsidRDefault="00881FB4">
      <w:pPr>
        <w:rPr>
          <w:sz w:val="48"/>
          <w:szCs w:val="48"/>
        </w:rPr>
      </w:pPr>
    </w:p>
    <w:p w14:paraId="1E5ADBD5" w14:textId="77777777" w:rsidR="00881FB4" w:rsidRDefault="00881FB4">
      <w:pPr>
        <w:rPr>
          <w:sz w:val="48"/>
          <w:szCs w:val="48"/>
        </w:rPr>
      </w:pPr>
      <w:r>
        <w:rPr>
          <w:sz w:val="48"/>
          <w:szCs w:val="48"/>
        </w:rPr>
        <w:tab/>
        <w:t>From 2014-2015 through 2018-2019, they enjoyed a special amount of success, as the following chart will show:</w:t>
      </w:r>
    </w:p>
    <w:p w14:paraId="1EB04037" w14:textId="77777777" w:rsidR="00881FB4" w:rsidRDefault="00881FB4">
      <w:pPr>
        <w:rPr>
          <w:sz w:val="48"/>
          <w:szCs w:val="48"/>
        </w:rPr>
      </w:pPr>
    </w:p>
    <w:p w14:paraId="6A9C3C8B" w14:textId="77777777" w:rsidR="00881FB4" w:rsidRDefault="00881FB4">
      <w:pPr>
        <w:rPr>
          <w:sz w:val="48"/>
          <w:szCs w:val="48"/>
        </w:rPr>
      </w:pPr>
      <w:r>
        <w:rPr>
          <w:sz w:val="48"/>
          <w:szCs w:val="48"/>
        </w:rPr>
        <w:t>CHART #2:  TOURNEY RESULTS IN 5 YEARS</w:t>
      </w:r>
    </w:p>
    <w:p w14:paraId="06CB940A" w14:textId="77777777" w:rsidR="00881FB4" w:rsidRDefault="00881FB4">
      <w:pPr>
        <w:pBdr>
          <w:top w:val="single" w:sz="12" w:space="1" w:color="auto"/>
          <w:bottom w:val="single" w:sz="12" w:space="1" w:color="auto"/>
        </w:pBdr>
        <w:rPr>
          <w:sz w:val="48"/>
          <w:szCs w:val="48"/>
        </w:rPr>
      </w:pPr>
      <w:proofErr w:type="gramStart"/>
      <w:r>
        <w:rPr>
          <w:sz w:val="48"/>
          <w:szCs w:val="48"/>
        </w:rPr>
        <w:t>RECORD  SEED</w:t>
      </w:r>
      <w:proofErr w:type="gramEnd"/>
      <w:r>
        <w:rPr>
          <w:sz w:val="48"/>
          <w:szCs w:val="48"/>
        </w:rPr>
        <w:t xml:space="preserve">  SEASON   TOURNEY RESULT</w:t>
      </w:r>
    </w:p>
    <w:p w14:paraId="4AFAFA8E" w14:textId="77777777" w:rsidR="00881FB4" w:rsidRDefault="00881FB4">
      <w:pPr>
        <w:rPr>
          <w:sz w:val="48"/>
          <w:szCs w:val="48"/>
        </w:rPr>
      </w:pPr>
      <w:r>
        <w:rPr>
          <w:sz w:val="48"/>
          <w:szCs w:val="48"/>
        </w:rPr>
        <w:t>35-3            2        14-15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ELITE 8</w:t>
      </w:r>
    </w:p>
    <w:p w14:paraId="196AF8E6" w14:textId="77777777" w:rsidR="00881FB4" w:rsidRDefault="00881FB4">
      <w:pPr>
        <w:rPr>
          <w:sz w:val="48"/>
          <w:szCs w:val="48"/>
        </w:rPr>
      </w:pPr>
      <w:r>
        <w:rPr>
          <w:sz w:val="48"/>
          <w:szCs w:val="48"/>
        </w:rPr>
        <w:t>28-8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11</w:t>
      </w:r>
      <w:r>
        <w:rPr>
          <w:sz w:val="48"/>
          <w:szCs w:val="48"/>
        </w:rPr>
        <w:tab/>
        <w:t xml:space="preserve">    15-16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SW 16</w:t>
      </w:r>
    </w:p>
    <w:p w14:paraId="37DB44D4" w14:textId="77777777" w:rsidR="00881FB4" w:rsidRDefault="00881FB4">
      <w:pPr>
        <w:rPr>
          <w:sz w:val="48"/>
          <w:szCs w:val="48"/>
        </w:rPr>
      </w:pPr>
      <w:r>
        <w:rPr>
          <w:sz w:val="48"/>
          <w:szCs w:val="48"/>
        </w:rPr>
        <w:t>37-2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</w:t>
      </w:r>
      <w:r>
        <w:rPr>
          <w:sz w:val="48"/>
          <w:szCs w:val="48"/>
        </w:rPr>
        <w:tab/>
        <w:t xml:space="preserve">     16-17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RUNNER-UP</w:t>
      </w:r>
    </w:p>
    <w:p w14:paraId="71EC5879" w14:textId="77777777" w:rsidR="00963725" w:rsidRDefault="00881FB4">
      <w:pPr>
        <w:rPr>
          <w:sz w:val="48"/>
          <w:szCs w:val="48"/>
        </w:rPr>
      </w:pPr>
      <w:r>
        <w:rPr>
          <w:sz w:val="48"/>
          <w:szCs w:val="48"/>
        </w:rPr>
        <w:t>32-5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</w:t>
      </w:r>
      <w:r>
        <w:rPr>
          <w:sz w:val="48"/>
          <w:szCs w:val="48"/>
        </w:rPr>
        <w:tab/>
        <w:t xml:space="preserve">      17-18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63725">
        <w:rPr>
          <w:sz w:val="48"/>
          <w:szCs w:val="48"/>
        </w:rPr>
        <w:t>SW 16</w:t>
      </w:r>
    </w:p>
    <w:p w14:paraId="130B0389" w14:textId="77777777" w:rsidR="00963725" w:rsidRDefault="00963725">
      <w:pPr>
        <w:rPr>
          <w:sz w:val="48"/>
          <w:szCs w:val="48"/>
        </w:rPr>
      </w:pPr>
      <w:r>
        <w:rPr>
          <w:sz w:val="48"/>
          <w:szCs w:val="48"/>
        </w:rPr>
        <w:t>33-4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18-19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ELITE 8</w:t>
      </w:r>
    </w:p>
    <w:p w14:paraId="28934FB3" w14:textId="77777777" w:rsidR="0063576B" w:rsidRDefault="00963725">
      <w:pPr>
        <w:rPr>
          <w:sz w:val="48"/>
          <w:szCs w:val="48"/>
        </w:rPr>
      </w:pPr>
      <w:r>
        <w:rPr>
          <w:sz w:val="48"/>
          <w:szCs w:val="48"/>
        </w:rPr>
        <w:lastRenderedPageBreak/>
        <w:t>They were 31-2 in 19-20, but we won’t know how far they would have advanced, had there been a tourney.</w:t>
      </w:r>
    </w:p>
    <w:p w14:paraId="366550F5" w14:textId="77777777" w:rsidR="0063576B" w:rsidRDefault="0063576B">
      <w:pPr>
        <w:rPr>
          <w:sz w:val="48"/>
          <w:szCs w:val="48"/>
        </w:rPr>
      </w:pPr>
    </w:p>
    <w:p w14:paraId="67DF930E" w14:textId="77777777" w:rsidR="0063576B" w:rsidRDefault="0063576B">
      <w:pPr>
        <w:rPr>
          <w:sz w:val="48"/>
          <w:szCs w:val="48"/>
        </w:rPr>
      </w:pPr>
      <w:r>
        <w:rPr>
          <w:sz w:val="48"/>
          <w:szCs w:val="48"/>
        </w:rPr>
        <w:t>Gonzaga has held every seed, 1 through 12, over the years, but 5.  The lower the number, the higher the seed, which advantages the stronger teams.  They have been a 4 seed or higher 9 times, reaching the 1 seed 3 times.</w:t>
      </w:r>
    </w:p>
    <w:p w14:paraId="071967F1" w14:textId="77777777" w:rsidR="00052C8C" w:rsidRDefault="0063576B">
      <w:pPr>
        <w:rPr>
          <w:sz w:val="48"/>
          <w:szCs w:val="48"/>
        </w:rPr>
      </w:pPr>
      <w:r>
        <w:rPr>
          <w:sz w:val="48"/>
          <w:szCs w:val="48"/>
        </w:rPr>
        <w:t xml:space="preserve">Prior to Coach </w:t>
      </w:r>
      <w:proofErr w:type="spellStart"/>
      <w:r>
        <w:rPr>
          <w:sz w:val="48"/>
          <w:szCs w:val="48"/>
        </w:rPr>
        <w:t>Few’s</w:t>
      </w:r>
      <w:proofErr w:type="spellEnd"/>
      <w:r>
        <w:rPr>
          <w:sz w:val="48"/>
          <w:szCs w:val="48"/>
        </w:rPr>
        <w:t xml:space="preserve"> arrival, Gonzaga went 28-7, under coach Dan Monson, reaching the Elite 8 as a 10 seed!</w:t>
      </w:r>
    </w:p>
    <w:p w14:paraId="74B53295" w14:textId="77777777" w:rsidR="00052C8C" w:rsidRDefault="00052C8C">
      <w:pPr>
        <w:rPr>
          <w:sz w:val="48"/>
          <w:szCs w:val="48"/>
        </w:rPr>
      </w:pPr>
    </w:p>
    <w:p w14:paraId="66627A82" w14:textId="77777777" w:rsidR="00052C8C" w:rsidRDefault="00052C8C">
      <w:pPr>
        <w:rPr>
          <w:sz w:val="48"/>
          <w:szCs w:val="48"/>
        </w:rPr>
      </w:pPr>
      <w:r>
        <w:rPr>
          <w:sz w:val="48"/>
          <w:szCs w:val="48"/>
        </w:rPr>
        <w:t xml:space="preserve">Gonzaga has had some memorable players over the years, </w:t>
      </w:r>
      <w:proofErr w:type="gramStart"/>
      <w:r>
        <w:rPr>
          <w:sz w:val="48"/>
          <w:szCs w:val="48"/>
        </w:rPr>
        <w:t>including</w:t>
      </w:r>
      <w:r w:rsidR="0063576B">
        <w:rPr>
          <w:sz w:val="48"/>
          <w:szCs w:val="48"/>
        </w:rPr>
        <w:t xml:space="preserve"> </w:t>
      </w:r>
      <w:r>
        <w:rPr>
          <w:sz w:val="48"/>
          <w:szCs w:val="48"/>
        </w:rPr>
        <w:t>:</w:t>
      </w:r>
      <w:proofErr w:type="gramEnd"/>
      <w:r w:rsidR="00881FB4">
        <w:rPr>
          <w:sz w:val="48"/>
          <w:szCs w:val="48"/>
        </w:rPr>
        <w:tab/>
      </w:r>
      <w:r>
        <w:rPr>
          <w:sz w:val="48"/>
          <w:szCs w:val="48"/>
        </w:rPr>
        <w:t>John Stockton, Dan Dickau, Blake Stepp, Adam Morrison, and Kevin Pangos.  It’s been a remarkable run, which should continue in the future!</w:t>
      </w:r>
    </w:p>
    <w:p w14:paraId="6B02BB25" w14:textId="77777777" w:rsidR="00052C8C" w:rsidRDefault="00052C8C">
      <w:pPr>
        <w:rPr>
          <w:sz w:val="48"/>
          <w:szCs w:val="48"/>
        </w:rPr>
      </w:pPr>
    </w:p>
    <w:p w14:paraId="62D26630" w14:textId="77777777" w:rsidR="00052C8C" w:rsidRDefault="00052C8C">
      <w:pPr>
        <w:rPr>
          <w:sz w:val="48"/>
          <w:szCs w:val="48"/>
        </w:rPr>
      </w:pPr>
      <w:r>
        <w:rPr>
          <w:sz w:val="48"/>
          <w:szCs w:val="48"/>
        </w:rPr>
        <w:lastRenderedPageBreak/>
        <w:t>REFERENCES:</w:t>
      </w:r>
    </w:p>
    <w:p w14:paraId="3CA72112" w14:textId="77777777" w:rsidR="00052C8C" w:rsidRDefault="00052C8C" w:rsidP="00052C8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2016-2017 Gonzaga Bulldogs men’s basketball record book.</w:t>
      </w:r>
    </w:p>
    <w:p w14:paraId="72AC7D03" w14:textId="77777777" w:rsidR="00052C8C" w:rsidRDefault="00052C8C" w:rsidP="00052C8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2014-2015 Big Sky Conference men’s basketball record book.</w:t>
      </w:r>
    </w:p>
    <w:p w14:paraId="5E44D53F" w14:textId="77777777" w:rsidR="00052C8C" w:rsidRDefault="00052C8C" w:rsidP="00052C8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Sports Reference College Basketball Reference site (SRCBB).</w:t>
      </w:r>
    </w:p>
    <w:p w14:paraId="11B5C727" w14:textId="77777777" w:rsidR="00C3483A" w:rsidRDefault="00052C8C" w:rsidP="00052C8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Wikipedia.</w:t>
      </w:r>
      <w:r w:rsidRPr="00052C8C">
        <w:rPr>
          <w:sz w:val="48"/>
          <w:szCs w:val="48"/>
        </w:rPr>
        <w:t xml:space="preserve"> </w:t>
      </w:r>
      <w:r w:rsidR="00881FB4" w:rsidRPr="00052C8C">
        <w:rPr>
          <w:sz w:val="48"/>
          <w:szCs w:val="48"/>
        </w:rPr>
        <w:tab/>
      </w:r>
      <w:r w:rsidR="00881FB4" w:rsidRPr="00052C8C">
        <w:rPr>
          <w:sz w:val="48"/>
          <w:szCs w:val="48"/>
        </w:rPr>
        <w:tab/>
      </w:r>
    </w:p>
    <w:p w14:paraId="05A5E0EA" w14:textId="77777777" w:rsidR="00C3483A" w:rsidRDefault="00C3483A" w:rsidP="00C3483A">
      <w:pPr>
        <w:rPr>
          <w:sz w:val="48"/>
          <w:szCs w:val="48"/>
        </w:rPr>
      </w:pPr>
    </w:p>
    <w:p w14:paraId="47B217E5" w14:textId="77777777" w:rsidR="00B9323D" w:rsidRDefault="00881FB4" w:rsidP="00C3483A">
      <w:pPr>
        <w:rPr>
          <w:sz w:val="48"/>
          <w:szCs w:val="48"/>
        </w:rPr>
      </w:pPr>
      <w:r w:rsidRPr="00C3483A">
        <w:rPr>
          <w:sz w:val="48"/>
          <w:szCs w:val="48"/>
        </w:rPr>
        <w:lastRenderedPageBreak/>
        <w:t xml:space="preserve">  </w:t>
      </w:r>
      <w:r w:rsidR="00C3483A">
        <w:rPr>
          <w:noProof/>
        </w:rPr>
        <w:drawing>
          <wp:inline distT="0" distB="0" distL="0" distR="0" wp14:anchorId="0C85F480" wp14:editId="0A018861">
            <wp:extent cx="5943600" cy="4006686"/>
            <wp:effectExtent l="0" t="0" r="0" b="0"/>
            <wp:docPr id="3" name="Picture 3" descr="http://cdn.fansided.com/wp-content/blogs.dir/229/files/2016/12/9731285-przemek-karnowski-josh-perkins-ncaa-basketball-washington-gonz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fansided.com/wp-content/blogs.dir/229/files/2016/12/9731285-przemek-karnowski-josh-perkins-ncaa-basketball-washington-gonza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B9073" w14:textId="77777777" w:rsidR="00C3483A" w:rsidRDefault="00C3483A" w:rsidP="00C3483A">
      <w:pPr>
        <w:rPr>
          <w:sz w:val="48"/>
          <w:szCs w:val="48"/>
        </w:rPr>
      </w:pPr>
    </w:p>
    <w:p w14:paraId="6BF14099" w14:textId="77777777" w:rsidR="00C3483A" w:rsidRDefault="00C3483A" w:rsidP="00C3483A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7D9955A" wp14:editId="71438CA9">
            <wp:extent cx="5943600" cy="3345398"/>
            <wp:effectExtent l="0" t="0" r="0" b="7620"/>
            <wp:docPr id="5" name="Picture 5" descr="https://www.si.com/.image/c_limit%2Ccs_srgb%2Cfl_progressive%2Cq_auto:good%2Cw_700/MTY5MjMxNTY1OTk2NDM0NzIx/college-basketball-rankings-top-25-gonzaga-ap-p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.com/.image/c_limit%2Ccs_srgb%2Cfl_progressive%2Cq_auto:good%2Cw_700/MTY5MjMxNTY1OTk2NDM0NzIx/college-basketball-rankings-top-25-gonzaga-ap-po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82FF6" w14:textId="77777777" w:rsidR="00C3483A" w:rsidRDefault="00C3483A" w:rsidP="00C3483A">
      <w:pPr>
        <w:rPr>
          <w:sz w:val="48"/>
          <w:szCs w:val="48"/>
        </w:rPr>
      </w:pPr>
    </w:p>
    <w:p w14:paraId="6964A5F0" w14:textId="77777777" w:rsidR="00C3483A" w:rsidRDefault="00C3483A" w:rsidP="00C3483A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4778300C" wp14:editId="68D8118D">
            <wp:extent cx="2419350" cy="1619250"/>
            <wp:effectExtent l="0" t="0" r="0" b="0"/>
            <wp:docPr id="7" name="Picture 7" descr="https://tse3.mm.bing.net/th?id=OIP.yhzrl4v-dchohjj6Soj4-QHaE8&amp;pid=Api&amp;P=0&amp;w=254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3.mm.bing.net/th?id=OIP.yhzrl4v-dchohjj6Soj4-QHaE8&amp;pid=Api&amp;P=0&amp;w=254&amp;h=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EE385" w14:textId="77777777" w:rsidR="00C3483A" w:rsidRDefault="00C3483A" w:rsidP="00C3483A">
      <w:pPr>
        <w:rPr>
          <w:sz w:val="48"/>
          <w:szCs w:val="48"/>
        </w:rPr>
      </w:pPr>
    </w:p>
    <w:p w14:paraId="68AB3E67" w14:textId="77777777" w:rsidR="00C3483A" w:rsidRPr="00C3483A" w:rsidRDefault="00C3483A" w:rsidP="00C3483A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44263C38" wp14:editId="09E0FCB3">
            <wp:extent cx="2286000" cy="1600200"/>
            <wp:effectExtent l="0" t="0" r="0" b="0"/>
            <wp:docPr id="9" name="Picture 9" descr="https://tse1.mm.bing.net/th?id=OIP.e9KGW6Ae-v1mgvKq-v9d5gHaFL&amp;pid=Api&amp;P=0&amp;w=240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1.mm.bing.net/th?id=OIP.e9KGW6Ae-v1mgvKq-v9d5gHaFL&amp;pid=Api&amp;P=0&amp;w=240&amp;h=1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83A" w:rsidRPr="00C3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B3BB4"/>
    <w:multiLevelType w:val="hybridMultilevel"/>
    <w:tmpl w:val="20D0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E5"/>
    <w:rsid w:val="00052C8C"/>
    <w:rsid w:val="005660DD"/>
    <w:rsid w:val="0063576B"/>
    <w:rsid w:val="0074206B"/>
    <w:rsid w:val="0086422D"/>
    <w:rsid w:val="00881FB4"/>
    <w:rsid w:val="008E0923"/>
    <w:rsid w:val="00963725"/>
    <w:rsid w:val="00A73FE5"/>
    <w:rsid w:val="00B9323D"/>
    <w:rsid w:val="00C3483A"/>
    <w:rsid w:val="00D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CA75"/>
  <w15:chartTrackingRefBased/>
  <w15:docId w15:val="{A37EFAD9-EAE7-4EF5-91C5-ED6667B7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F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KREVISKY@MXCC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Krevisky, Stephen</dc:creator>
  <cp:keywords/>
  <dc:description/>
  <cp:lastModifiedBy>karen gaines</cp:lastModifiedBy>
  <cp:revision>2</cp:revision>
  <dcterms:created xsi:type="dcterms:W3CDTF">2020-11-30T22:58:00Z</dcterms:created>
  <dcterms:modified xsi:type="dcterms:W3CDTF">2020-11-30T22:58:00Z</dcterms:modified>
</cp:coreProperties>
</file>